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94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2" w:type="dxa"/>
            <w:shd w:val="clear" w:color="auto" w:fill="auto"/>
          </w:tcPr>
          <w:tbl>
            <w:tblPr>
              <w:tblStyle w:val="4"/>
              <w:tblW w:w="992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4"/>
              <w:gridCol w:w="74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4" w:type="dxa"/>
                  <w:shd w:val="clear" w:color="auto" w:fill="auto"/>
                </w:tcPr>
                <w:p>
                  <w:r>
                    <w:rPr>
                      <w:lang w:eastAsia="hr-HR"/>
                    </w:rPr>
                    <w:drawing>
                      <wp:inline distT="0" distB="0" distL="0" distR="0">
                        <wp:extent cx="1318260" cy="1152525"/>
                        <wp:effectExtent l="0" t="0" r="0" b="0"/>
                        <wp:docPr id="1" name="Picture 1" descr="C:\Users\Korisnik\Desktop\SMSIR_logo_okrug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Korisnik\Desktop\SMSIR_logo_okrugl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8356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>
                  <w:pPr>
                    <w:pStyle w:val="2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T A L I J A N S K A   S R E D N J A   Š K O L A –</w:t>
                  </w:r>
                </w:p>
                <w:p>
                  <w:pPr>
                    <w:pStyle w:val="2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S C U O L A   M E D I A   S U P E R I O R E   I T A L I A N A</w:t>
                  </w:r>
                </w:p>
                <w:p>
                  <w:pPr>
                    <w:pStyle w:val="2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R O V I NJ – R O V I G N O</w:t>
                  </w:r>
                </w:p>
                <w:p>
                  <w:pPr>
                    <w:pStyle w:val="2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OIB: 40451153058</w:t>
                  </w:r>
                </w:p>
                <w:p>
                  <w:pPr>
                    <w:pStyle w:val="2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G. Carducci 20, Rovinj – Rovigno</w:t>
                  </w:r>
                </w:p>
                <w:p>
                  <w:pPr>
                    <w:pStyle w:val="2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Tel.: 00385 52 813277, 840984; fax: 00385 52  840985</w:t>
                  </w:r>
                </w:p>
                <w:p>
                  <w:pPr>
                    <w:pStyle w:val="2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email: </w:t>
                  </w:r>
                  <w:r>
                    <w:fldChar w:fldCharType="begin"/>
                  </w:r>
                  <w:r>
                    <w:instrText xml:space="preserve"> HYPERLINK "mailto:smsir@pu.t-com.hr" </w:instrText>
                  </w:r>
                  <w:r>
                    <w:fldChar w:fldCharType="separate"/>
                  </w:r>
                  <w:r>
                    <w:rPr>
                      <w:rStyle w:val="6"/>
                      <w:rFonts w:ascii="Calibri" w:hAnsi="Calibri"/>
                      <w:sz w:val="18"/>
                      <w:szCs w:val="18"/>
                    </w:rPr>
                    <w:t>smsir@pu.t-com.hr</w:t>
                  </w:r>
                  <w:r>
                    <w:rPr>
                      <w:rStyle w:val="6"/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, </w:t>
                  </w:r>
                  <w:r>
                    <w:fldChar w:fldCharType="begin"/>
                  </w:r>
                  <w:r>
                    <w:instrText xml:space="preserve"> HYPERLINK "http://www.smsir.hr" </w:instrText>
                  </w:r>
                  <w:r>
                    <w:fldChar w:fldCharType="separate"/>
                  </w:r>
                  <w:r>
                    <w:rPr>
                      <w:rStyle w:val="6"/>
                      <w:rFonts w:ascii="Calibri" w:hAnsi="Calibri"/>
                      <w:sz w:val="18"/>
                      <w:szCs w:val="18"/>
                    </w:rPr>
                    <w:t>www.smsir.hr</w:t>
                  </w:r>
                  <w:r>
                    <w:rPr>
                      <w:rStyle w:val="6"/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/>
                      <w:szCs w:val="24"/>
                    </w:rPr>
                    <w:t xml:space="preserve">  </w:t>
                  </w:r>
                </w:p>
              </w:tc>
            </w:tr>
          </w:tbl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pStyle w:val="2"/>
              <w:rPr>
                <w:rFonts w:ascii="Calibri" w:hAnsi="Calibri"/>
                <w:szCs w:val="24"/>
              </w:rPr>
            </w:pPr>
          </w:p>
        </w:tc>
      </w:tr>
    </w:tbl>
    <w:p>
      <w:pPr>
        <w:spacing w:after="120"/>
        <w:rPr>
          <w:b/>
          <w:sz w:val="24"/>
          <w:szCs w:val="24"/>
        </w:rPr>
      </w:pPr>
    </w:p>
    <w:p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Conclusioni della  14</w:t>
      </w:r>
      <w:r>
        <w:rPr>
          <w:b/>
          <w:sz w:val="24"/>
          <w:szCs w:val="24"/>
          <w:vertAlign w:val="superscript"/>
        </w:rPr>
        <w:t>a</w:t>
      </w:r>
      <w:r>
        <w:rPr>
          <w:b/>
          <w:sz w:val="24"/>
          <w:szCs w:val="24"/>
        </w:rPr>
        <w:t xml:space="preserve"> SEDUTA DEL COMITATO SCOLASTICO  tenutasi il 4 gennaio 2022</w:t>
      </w:r>
    </w:p>
    <w:p>
      <w:pPr>
        <w:pStyle w:val="7"/>
        <w:spacing w:after="120" w:line="240" w:lineRule="auto"/>
        <w:ind w:left="425"/>
        <w:rPr>
          <w:b/>
          <w:sz w:val="16"/>
          <w:szCs w:val="16"/>
        </w:rPr>
      </w:pPr>
    </w:p>
    <w:p>
      <w:pPr>
        <w:pStyle w:val="7"/>
        <w:numPr>
          <w:ilvl w:val="0"/>
          <w:numId w:val="1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>Approvazione del verbale della 13a seduta del Comitato scolastico tenutasi per corrispondenza dal 21 al 22 dicembre 2021;</w:t>
      </w:r>
    </w:p>
    <w:p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z w:val="24"/>
          <w:szCs w:val="24"/>
          <w:lang w:val="it-IT"/>
        </w:rPr>
        <w:t>Il verbale della tredicesima seduta del Comitato scolastico tenutasi 21 al 22 dicembre 2021 viene approvato all’unanimità dai membri presenti.</w:t>
      </w:r>
    </w:p>
    <w:p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>
      <w:pPr>
        <w:pStyle w:val="7"/>
        <w:numPr>
          <w:ilvl w:val="0"/>
          <w:numId w:val="1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>Approvazione della Decisione sulle modifiche al Regolamento di procedura del comitato scolastico di valutazione e delle commissioni per la difesa del lavoro finale e del Testo riveduto del rispettivo regolamento</w:t>
      </w:r>
    </w:p>
    <w:p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z w:val="24"/>
          <w:szCs w:val="24"/>
          <w:lang w:val="it-IT"/>
        </w:rPr>
        <w:t>La Decisione sulle modifiche al Regolamento di procedura del comitato scolastico di valutazione e delle commissioni per la difesa del lavoro finale nonchè il Testo riveduto del rispettivo regolamento vengono approvati all’unanimità dai membri presenti.</w:t>
      </w:r>
    </w:p>
    <w:p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>
      <w:pPr>
        <w:pStyle w:val="7"/>
        <w:numPr>
          <w:ilvl w:val="0"/>
          <w:numId w:val="1"/>
        </w:numPr>
        <w:ind w:left="432" w:hanging="432"/>
        <w:jc w:val="both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>Approvazione del Piano degli acquisti per l’anno 2022;</w:t>
      </w:r>
    </w:p>
    <w:p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z w:val="24"/>
          <w:szCs w:val="24"/>
          <w:lang w:val="it-IT"/>
        </w:rPr>
        <w:t>Il Piano degli acquisti per il 2022 viene approvato all’unanimità.</w:t>
      </w:r>
    </w:p>
    <w:p>
      <w:pPr>
        <w:pStyle w:val="7"/>
        <w:ind w:left="426"/>
        <w:jc w:val="both"/>
        <w:rPr>
          <w:rFonts w:ascii="Calibri" w:hAnsi="Calibri" w:cs="Arial"/>
          <w:b/>
          <w:sz w:val="24"/>
          <w:szCs w:val="24"/>
          <w:lang w:val="it-IT"/>
        </w:rPr>
      </w:pPr>
    </w:p>
    <w:p>
      <w:pPr>
        <w:pStyle w:val="7"/>
        <w:numPr>
          <w:ilvl w:val="0"/>
          <w:numId w:val="1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>Analisi del concorso pubblicato il 16 dicembre 2021 e decisione in merito all'assunzione dei quadri.</w:t>
      </w:r>
    </w:p>
    <w:p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z w:val="24"/>
          <w:szCs w:val="24"/>
          <w:lang w:val="it-IT"/>
        </w:rPr>
        <w:t xml:space="preserve">In base alla proposta della Preside, il Comitato scolastico concede l’approvazione per la stipula dei seguenti contratti di lavoro: </w:t>
      </w:r>
      <w:bookmarkStart w:id="0" w:name="_GoBack"/>
      <w:bookmarkEnd w:id="0"/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 xml:space="preserve"> per il posto di lavoro di insegnante di lingua latina </w:t>
      </w:r>
      <w:r>
        <w:rPr>
          <w:rFonts w:cs="Arial"/>
        </w:rPr>
        <w:t>per 6 ore d'insegnamento settimanale a tempo indeterminato non è stato scelto nessuno</w:t>
      </w:r>
      <w:r>
        <w:t>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lingua inglese</w:t>
      </w:r>
      <w:r>
        <w:rPr>
          <w:rFonts w:cs="Arial"/>
        </w:rPr>
        <w:t xml:space="preserve"> per 9 ore d'insegnamento settimanale a tempo indeterminato è stata scelta l'insegnante Margherita Bodi con assunzione senza qualifica;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sociologia</w:t>
      </w:r>
      <w:r>
        <w:rPr>
          <w:rFonts w:cs="Arial"/>
        </w:rPr>
        <w:t xml:space="preserve"> </w:t>
      </w:r>
      <w:r>
        <w:t>per 2 ore d'insegnamento settimanale a tempo indeterminato  è stato scelto il sig. Željan Soldatić, mag. in scienze politiche, insegnante di Etica e Politica ed economia con assunzione senza qualifica;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fisica</w:t>
      </w:r>
      <w:r>
        <w:rPr>
          <w:rFonts w:cs="Arial"/>
        </w:rPr>
        <w:t xml:space="preserve"> </w:t>
      </w:r>
      <w:r>
        <w:t>per 14 ore d'insegnamento settimanale a tempo indeterminato  è stata scelta la sig.ra Roberta Venier con assunzione senza qualifica;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elettronica</w:t>
      </w:r>
      <w:r>
        <w:rPr>
          <w:rFonts w:cs="Arial"/>
        </w:rPr>
        <w:t xml:space="preserve"> </w:t>
      </w:r>
      <w:r>
        <w:t>per 2 ore d'insegnamento settimanale a tempo indeterminato è stata scelta la sig.ra Roberta Venier con assunzione senza qualifica;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</w:pPr>
      <w:r>
        <w:rPr>
          <w:rFonts w:cs="Arial"/>
          <w:b/>
        </w:rPr>
        <w:t>per il posto di lavoro di insegnante d'informatica</w:t>
      </w:r>
      <w:r>
        <w:rPr>
          <w:rFonts w:cs="Arial"/>
        </w:rPr>
        <w:t xml:space="preserve"> per 14 ore d'insegnamento settimanale a tempo indeterminato è stato scelto il sig. Maurizio Matić, bacc. inf. come segue:</w:t>
      </w:r>
      <w:r>
        <w:rPr>
          <w:rFonts w:cs="Arial"/>
        </w:rPr>
        <w:br w:type="textWrapping"/>
      </w:r>
      <w:r>
        <w:rPr>
          <w:rFonts w:cs="Arial"/>
        </w:rPr>
        <w:t>- per 10 ore – assunzione senza qualifica,</w:t>
      </w:r>
      <w:r>
        <w:rPr>
          <w:rFonts w:cs="Arial"/>
        </w:rPr>
        <w:br w:type="textWrapping"/>
      </w:r>
      <w:r>
        <w:rPr>
          <w:rFonts w:cs="Arial"/>
        </w:rPr>
        <w:t>- per 4 ore – a contratto di lavoro a tempo indeterminato;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erbe medicinali</w:t>
      </w:r>
      <w:r>
        <w:rPr>
          <w:rFonts w:cs="Arial"/>
        </w:rPr>
        <w:t xml:space="preserve"> </w:t>
      </w:r>
      <w:r>
        <w:t>per 2 ore d'insegnamento settimanale a tempo indeterminato 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dermatologia</w:t>
      </w:r>
      <w:r>
        <w:t xml:space="preserve"> per 2 ore d’insegnamento settimanale a tempo indeterminato, </w:t>
      </w:r>
      <w:r>
        <w:rPr>
          <w:rFonts w:cs="Arial"/>
          <w:b/>
        </w:rPr>
        <w:t>per il posto di lavoro di insegnante di dermatovenerologia</w:t>
      </w:r>
      <w:r>
        <w:rPr>
          <w:rFonts w:cs="Arial"/>
        </w:rPr>
        <w:t xml:space="preserve"> </w:t>
      </w:r>
      <w:r>
        <w:t xml:space="preserve">per 5 ore d’insegnamento settimanale a tempo indeterminato nonché </w:t>
      </w:r>
      <w:r>
        <w:rPr>
          <w:rFonts w:cs="Arial"/>
          <w:b/>
        </w:rPr>
        <w:t>per il posto di lavoro di insegnante di microbiologia medica</w:t>
      </w:r>
      <w:r>
        <w:t xml:space="preserve"> per 2 ore d’insegnamento settimanale a tempo indeterminato è stata scelta la prof.ssa Lorena Pogliani con assunzione senza qualifica.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medicina sociale</w:t>
      </w:r>
      <w:r>
        <w:rPr>
          <w:rFonts w:cs="Arial"/>
        </w:rPr>
        <w:t xml:space="preserve"> </w:t>
      </w:r>
      <w:r>
        <w:t xml:space="preserve">per 1 ora d'insegnamento settimanale a tempo </w:t>
      </w:r>
      <w:r>
        <w:rPr>
          <w:rFonts w:cs="Arial"/>
        </w:rPr>
        <w:t>è stato scelto il sig. Sandro Apollonio, bacc. physioth. con assunzione senza qualifica;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medicina clinica</w:t>
      </w:r>
      <w:r>
        <w:rPr>
          <w:rFonts w:cs="Arial"/>
        </w:rPr>
        <w:t xml:space="preserve"> </w:t>
      </w:r>
      <w:r>
        <w:t>per 5 ore d'insegnamento settimanale a tempo indeterminato  è stata scelta la sig.ra Tea Rojnić, mag. in osteopatia con assunzione senza qualifica;</w:t>
      </w:r>
      <w:r>
        <w:rPr>
          <w:rFonts w:cs="Arial"/>
          <w:b/>
        </w:rPr>
        <w:t xml:space="preserve">    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terapia fisica</w:t>
      </w:r>
      <w:r>
        <w:rPr>
          <w:rFonts w:cs="Arial"/>
        </w:rPr>
        <w:t xml:space="preserve"> </w:t>
      </w:r>
      <w:r>
        <w:t>per 3 ore d'insegnamento settimanale a tempo indeterminatonon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anatomia e fisiologia</w:t>
      </w:r>
      <w:r>
        <w:rPr>
          <w:rFonts w:cs="Arial"/>
        </w:rPr>
        <w:t xml:space="preserve"> </w:t>
      </w:r>
      <w:r>
        <w:t>per 6 ore d'insegnamento settimanale a tempo indeterminato è stata scelta la sig.ra Tea Rojnić, mag. in osteopatia con assunzione senza qualifica;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cosmesi applicata</w:t>
      </w:r>
      <w:r>
        <w:rPr>
          <w:rFonts w:cs="Arial"/>
        </w:rPr>
        <w:t xml:space="preserve"> </w:t>
      </w:r>
      <w:r>
        <w:t>per 19 ore d'insegnamento settimanale a tempo indeterminato 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cosmetologia</w:t>
      </w:r>
      <w:r>
        <w:rPr>
          <w:rFonts w:cs="Arial"/>
        </w:rPr>
        <w:t xml:space="preserve"> </w:t>
      </w:r>
      <w:r>
        <w:t>per 18 ore d'insegnamento settimanale a tempo indeterminato 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farmacologia</w:t>
      </w:r>
      <w:r>
        <w:rPr>
          <w:rFonts w:cs="Arial"/>
        </w:rPr>
        <w:t xml:space="preserve"> </w:t>
      </w:r>
      <w:r>
        <w:t>per 2 ore d'insegnamento settimanale a tempo indeterminato 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cura del corpo</w:t>
      </w:r>
      <w:r>
        <w:rPr>
          <w:rFonts w:cs="Arial"/>
        </w:rPr>
        <w:t xml:space="preserve"> </w:t>
      </w:r>
      <w:r>
        <w:t>per 2 ore d’insegnamento settimanale a tempo indeterminato non è stato scelto nessuno;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fondamenti di assistenza sanitaria</w:t>
      </w:r>
      <w:r>
        <w:rPr>
          <w:rFonts w:cs="Arial"/>
        </w:rPr>
        <w:t xml:space="preserve"> </w:t>
      </w:r>
      <w:r>
        <w:t>per 1 ora d’insegnamento settimanale a tempo indeterminato non è stato scelto nessuno;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patologia e patofisiologia</w:t>
      </w:r>
      <w:r>
        <w:rPr>
          <w:rFonts w:cs="Arial"/>
        </w:rPr>
        <w:t xml:space="preserve"> </w:t>
      </w:r>
      <w:r>
        <w:t>per 2 ore d'insegnamento settimanale a tempo indeterminato 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primo soccorso</w:t>
      </w:r>
      <w:r>
        <w:rPr>
          <w:rFonts w:cs="Arial"/>
        </w:rPr>
        <w:t xml:space="preserve"> </w:t>
      </w:r>
      <w:r>
        <w:t>per 1 ora d'insegnamento settimanale a tempo indeterminato non è stato scelto nessuno;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patofisiologia</w:t>
      </w:r>
      <w:r>
        <w:rPr>
          <w:rFonts w:cs="Arial"/>
        </w:rPr>
        <w:t xml:space="preserve"> </w:t>
      </w:r>
      <w:r>
        <w:t>per 2 ore d'insegnamento settimanale a tempo indeterminato non è stato scelto nessuno;</w:t>
      </w:r>
      <w:r>
        <w:rPr>
          <w:rFonts w:cs="Arial"/>
          <w:b/>
        </w:rPr>
        <w:t xml:space="preserve"> 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dietologia</w:t>
      </w:r>
      <w:r>
        <w:rPr>
          <w:rFonts w:cs="Arial"/>
        </w:rPr>
        <w:t xml:space="preserve"> </w:t>
      </w:r>
      <w:r>
        <w:t>per 2 ore d’insegnamento settimanale a tempo indeterminato è stata scelta la sig.ra Roberta Venier con assunzione senza qualifica;</w:t>
      </w:r>
    </w:p>
    <w:p>
      <w:pPr>
        <w:numPr>
          <w:ilvl w:val="0"/>
          <w:numId w:val="2"/>
        </w:numPr>
        <w:spacing w:before="100" w:beforeAutospacing="1" w:after="0" w:line="273" w:lineRule="auto"/>
        <w:ind w:left="900" w:hanging="426"/>
        <w:jc w:val="both"/>
      </w:pPr>
      <w:r>
        <w:rPr>
          <w:rFonts w:cs="Arial"/>
          <w:b/>
        </w:rPr>
        <w:t>per il posto di lavoro di insegnante di alimentazione e merceologia</w:t>
      </w:r>
      <w:r>
        <w:rPr>
          <w:rFonts w:cs="Arial"/>
        </w:rPr>
        <w:t xml:space="preserve"> </w:t>
      </w:r>
      <w:r>
        <w:t>per 2 ore d'insegnamento settimanale a tempo indeterminato la sig.ra Roberta Venier con assunzione senza qualifica.</w:t>
      </w:r>
    </w:p>
    <w:p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</w:p>
    <w:sectPr>
      <w:pgSz w:w="11906" w:h="16838"/>
      <w:pgMar w:top="993" w:right="1417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A5212"/>
    <w:multiLevelType w:val="multilevel"/>
    <w:tmpl w:val="567A5212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A0BCA"/>
    <w:multiLevelType w:val="multilevel"/>
    <w:tmpl w:val="64FA0BC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C5"/>
    <w:rsid w:val="0000769D"/>
    <w:rsid w:val="0001159D"/>
    <w:rsid w:val="000412A4"/>
    <w:rsid w:val="0007243D"/>
    <w:rsid w:val="000C75C4"/>
    <w:rsid w:val="0027629D"/>
    <w:rsid w:val="003160B1"/>
    <w:rsid w:val="003B71C5"/>
    <w:rsid w:val="003C7BA2"/>
    <w:rsid w:val="00480F86"/>
    <w:rsid w:val="004B43B9"/>
    <w:rsid w:val="004C18B8"/>
    <w:rsid w:val="005A63FC"/>
    <w:rsid w:val="00606879"/>
    <w:rsid w:val="006409E4"/>
    <w:rsid w:val="00743CFB"/>
    <w:rsid w:val="007E1516"/>
    <w:rsid w:val="0085194F"/>
    <w:rsid w:val="00915441"/>
    <w:rsid w:val="009731E7"/>
    <w:rsid w:val="0099090E"/>
    <w:rsid w:val="009A6A0C"/>
    <w:rsid w:val="009B7D21"/>
    <w:rsid w:val="009C6F31"/>
    <w:rsid w:val="00AF7940"/>
    <w:rsid w:val="00BA3127"/>
    <w:rsid w:val="00BB5D73"/>
    <w:rsid w:val="00BC7716"/>
    <w:rsid w:val="00C5485F"/>
    <w:rsid w:val="00C63C1D"/>
    <w:rsid w:val="00C83B26"/>
    <w:rsid w:val="00D3700C"/>
    <w:rsid w:val="00D52CF7"/>
    <w:rsid w:val="00D74245"/>
    <w:rsid w:val="00D87B1F"/>
    <w:rsid w:val="00D95F23"/>
    <w:rsid w:val="00DE73C5"/>
    <w:rsid w:val="00EF24EA"/>
    <w:rsid w:val="00F142E2"/>
    <w:rsid w:val="00F52A0A"/>
    <w:rsid w:val="00FD38AE"/>
    <w:rsid w:val="514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unhideWhenUsed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slov 1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customStyle="1" w:styleId="9">
    <w:name w:val="Tekst balončića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853</Words>
  <Characters>4866</Characters>
  <Lines>40</Lines>
  <Paragraphs>11</Paragraphs>
  <TotalTime>0</TotalTime>
  <ScaleCrop>false</ScaleCrop>
  <LinksUpToDate>false</LinksUpToDate>
  <CharactersWithSpaces>5708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2022-10-26T07:29:00Z</dcterms:created>
  <dc:creator>Korisnik</dc:creator>
  <cp:lastModifiedBy>Korisnik</cp:lastModifiedBy>
  <dcterms:modified xsi:type="dcterms:W3CDTF">2022-10-26T09:23:30Z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1AB979C6E9294E0D9BD38C6FCA717A94</vt:lpwstr>
  </property>
</Properties>
</file>